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F" w:rsidRPr="00B91D20" w:rsidRDefault="007A0671" w:rsidP="00B91D20">
      <w:pPr>
        <w:jc w:val="center"/>
        <w:rPr>
          <w:rFonts w:ascii="HG丸ｺﾞｼｯｸM-PRO" w:eastAsia="HG丸ｺﾞｼｯｸM-PRO" w:hAnsi="HG丸ｺﾞｼｯｸM-PRO" w:cs="Times New Roman"/>
          <w:b/>
          <w:sz w:val="48"/>
          <w:szCs w:val="48"/>
        </w:rPr>
      </w:pPr>
      <w:bookmarkStart w:id="0" w:name="_GoBack"/>
      <w:bookmarkEnd w:id="0"/>
      <w:r w:rsidRPr="00B91D20">
        <w:rPr>
          <w:rFonts w:ascii="HG丸ｺﾞｼｯｸM-PRO" w:eastAsia="HG丸ｺﾞｼｯｸM-PRO" w:hAnsi="HG丸ｺﾞｼｯｸM-PRO" w:cs="Times New Roman"/>
          <w:b/>
          <w:sz w:val="48"/>
          <w:szCs w:val="48"/>
        </w:rPr>
        <w:t>新病院移転に伴う外来診療の休診等</w:t>
      </w:r>
      <w:r w:rsidR="005C778F" w:rsidRPr="00B91D20">
        <w:rPr>
          <w:rFonts w:ascii="HG丸ｺﾞｼｯｸM-PRO" w:eastAsia="HG丸ｺﾞｼｯｸM-PRO" w:hAnsi="HG丸ｺﾞｼｯｸM-PRO" w:cs="Times New Roman"/>
          <w:b/>
          <w:sz w:val="48"/>
          <w:szCs w:val="48"/>
        </w:rPr>
        <w:t>について</w:t>
      </w:r>
    </w:p>
    <w:p w:rsidR="007D79E4" w:rsidRPr="00B91D20" w:rsidRDefault="007D79E4" w:rsidP="002130C2">
      <w:pPr>
        <w:jc w:val="center"/>
        <w:rPr>
          <w:rFonts w:ascii="HG丸ｺﾞｼｯｸM-PRO" w:eastAsia="HG丸ｺﾞｼｯｸM-PRO" w:hAnsi="HG丸ｺﾞｼｯｸM-PRO" w:cs="Times New Roman"/>
          <w:b/>
          <w:sz w:val="48"/>
          <w:szCs w:val="48"/>
        </w:rPr>
      </w:pPr>
      <w:r w:rsidRPr="00B91D20">
        <w:rPr>
          <w:rFonts w:ascii="HG丸ｺﾞｼｯｸM-PRO" w:eastAsia="HG丸ｺﾞｼｯｸM-PRO" w:hAnsi="HG丸ｺﾞｼｯｸM-PRO" w:cs="Times New Roman" w:hint="eastAsia"/>
          <w:b/>
          <w:sz w:val="48"/>
          <w:szCs w:val="48"/>
        </w:rPr>
        <w:t>（お知らせ）</w:t>
      </w:r>
    </w:p>
    <w:p w:rsidR="000F22F0" w:rsidRDefault="000F22F0" w:rsidP="007D79E4">
      <w:pPr>
        <w:snapToGrid w:val="0"/>
        <w:spacing w:line="120" w:lineRule="atLeast"/>
        <w:ind w:firstLineChars="100" w:firstLine="280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2130C2" w:rsidRPr="007D79E4" w:rsidRDefault="000F22F0" w:rsidP="007D79E4">
      <w:pPr>
        <w:snapToGrid w:val="0"/>
        <w:spacing w:line="120" w:lineRule="atLeast"/>
        <w:ind w:firstLineChars="100" w:firstLine="280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当院は、</w:t>
      </w:r>
      <w:r w:rsidR="007A067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新病院</w:t>
      </w:r>
      <w:r w:rsidR="00273FF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への</w:t>
      </w:r>
      <w:r w:rsidR="007A067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移転作業のため下記のとおり外来診療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7A067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休診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及び入院患者の受入れ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制限を</w:t>
      </w:r>
      <w:r w:rsidR="007A067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いたしますので</w:t>
      </w:r>
      <w:r w:rsidR="00277622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お知らせいたします。</w:t>
      </w:r>
    </w:p>
    <w:p w:rsidR="007D79E4" w:rsidRDefault="007D79E4" w:rsidP="00696850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F22F0" w:rsidRPr="007D79E4" w:rsidRDefault="000F22F0" w:rsidP="00696850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F22F0" w:rsidRPr="000F6BEA" w:rsidRDefault="007A0671" w:rsidP="000F6BEA">
      <w:pPr>
        <w:pStyle w:val="ab"/>
        <w:rPr>
          <w:sz w:val="28"/>
          <w:szCs w:val="28"/>
        </w:rPr>
      </w:pPr>
      <w:r w:rsidRPr="000F22F0">
        <w:rPr>
          <w:sz w:val="28"/>
          <w:szCs w:val="28"/>
        </w:rPr>
        <w:t>記</w:t>
      </w:r>
    </w:p>
    <w:p w:rsidR="007D79E4" w:rsidRPr="000F6BEA" w:rsidRDefault="007D79E4" w:rsidP="000F6BEA">
      <w:pPr>
        <w:pStyle w:val="ad"/>
        <w:ind w:right="240"/>
      </w:pPr>
    </w:p>
    <w:p w:rsidR="000F22F0" w:rsidRPr="007D79E4" w:rsidRDefault="000F22F0" w:rsidP="000F22F0"/>
    <w:p w:rsidR="002130C2" w:rsidRPr="00B91D20" w:rsidRDefault="007A0671" w:rsidP="00B91D20">
      <w:pPr>
        <w:snapToGrid w:val="0"/>
        <w:spacing w:line="120" w:lineRule="atLeas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B91D20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 xml:space="preserve">１　</w:t>
      </w:r>
      <w:r w:rsidR="00273FF1" w:rsidRPr="00B91D20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移転作業に伴う</w:t>
      </w:r>
      <w:r w:rsidRPr="00B91D20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外来休診日</w:t>
      </w:r>
    </w:p>
    <w:p w:rsidR="00696850" w:rsidRPr="007D79E4" w:rsidRDefault="007A0671" w:rsidP="00B91D20">
      <w:pPr>
        <w:snapToGrid w:val="0"/>
        <w:spacing w:line="120" w:lineRule="atLeas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　　平成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30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年</w:t>
      </w:r>
      <w:r w:rsidR="00273FF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月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26</w:t>
      </w:r>
      <w:r w:rsidR="0025225D">
        <w:rPr>
          <w:rFonts w:ascii="HG丸ｺﾞｼｯｸM-PRO" w:eastAsia="HG丸ｺﾞｼｯｸM-PRO" w:hAnsi="HG丸ｺﾞｼｯｸM-PRO" w:cs="Times New Roman"/>
          <w:sz w:val="28"/>
          <w:szCs w:val="28"/>
        </w:rPr>
        <w:t>日（月）</w:t>
      </w:r>
      <w:r w:rsidR="0025225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から</w:t>
      </w:r>
      <w:r w:rsidR="00273FF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平成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30</w:t>
      </w:r>
      <w:r w:rsidR="00273FF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年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月</w:t>
      </w:r>
      <w:r w:rsidR="002A68A9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28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日</w:t>
      </w:r>
      <w:r w:rsidR="00273FF1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（水）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まで</w:t>
      </w:r>
    </w:p>
    <w:p w:rsidR="000A0745" w:rsidRPr="007D79E4" w:rsidRDefault="000A0745" w:rsidP="007D79E4">
      <w:pPr>
        <w:spacing w:line="120" w:lineRule="atLeas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0A0745" w:rsidRPr="00B91D20" w:rsidRDefault="000A0745" w:rsidP="00B91D20">
      <w:pPr>
        <w:snapToGrid w:val="0"/>
        <w:spacing w:line="120" w:lineRule="atLeas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B91D2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２　入院受け入れ制限日</w:t>
      </w:r>
    </w:p>
    <w:p w:rsidR="000A0745" w:rsidRPr="007D79E4" w:rsidRDefault="000A0745" w:rsidP="00B91D20">
      <w:pPr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平成30年2月19日（月）から平成30年2月28日（水）まで</w:t>
      </w:r>
    </w:p>
    <w:p w:rsidR="000A0745" w:rsidRPr="007D79E4" w:rsidRDefault="000A0745" w:rsidP="007D79E4">
      <w:pPr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0A0745" w:rsidRPr="00B91D20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B91D20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３　移転作業等日程</w:t>
      </w:r>
    </w:p>
    <w:p w:rsidR="00273FF1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2月24日（土）移転作業</w:t>
      </w:r>
    </w:p>
    <w:p w:rsidR="000A0745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2月25日（日）移転作業、入院患者移送</w:t>
      </w:r>
    </w:p>
    <w:p w:rsidR="000A0745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2月26日（月）外来休診（開院準備）</w:t>
      </w:r>
    </w:p>
    <w:p w:rsidR="000A0745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2月27日（火）外来休診（開院準備）</w:t>
      </w:r>
    </w:p>
    <w:p w:rsidR="000A0745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2月28日（水）外来休診（開院準備）</w:t>
      </w:r>
    </w:p>
    <w:p w:rsidR="000A0745" w:rsidRPr="007D79E4" w:rsidRDefault="000A0745" w:rsidP="00B91D20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3月</w:t>
      </w:r>
      <w:r w:rsidR="0025225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Pr="007D79E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１日（木）新病院開院日（外来診療、入院診療開始）</w:t>
      </w:r>
    </w:p>
    <w:p w:rsidR="002A68A9" w:rsidRPr="007D79E4" w:rsidRDefault="000A0745" w:rsidP="007D79E4">
      <w:pPr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</w:p>
    <w:p w:rsidR="00273FF1" w:rsidRPr="00B91D20" w:rsidRDefault="000A0745" w:rsidP="00B91D20">
      <w:pPr>
        <w:adjustRightInd w:val="0"/>
        <w:snapToGrid w:val="0"/>
        <w:spacing w:line="120" w:lineRule="atLeast"/>
        <w:ind w:left="295" w:hangingChars="105" w:hanging="29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B91D2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４</w:t>
      </w:r>
      <w:r w:rsidR="002A68A9" w:rsidRPr="00B91D2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救急患者の受け入れについて</w:t>
      </w:r>
    </w:p>
    <w:p w:rsidR="002A68A9" w:rsidRPr="007D79E4" w:rsidRDefault="00E4586D" w:rsidP="00B91D20">
      <w:pPr>
        <w:adjustRightInd w:val="0"/>
        <w:snapToGrid w:val="0"/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移転作業期間は救急患者の受け入れを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中止させていただきます。</w:t>
      </w:r>
    </w:p>
    <w:p w:rsidR="00696850" w:rsidRPr="007D79E4" w:rsidRDefault="00696850" w:rsidP="00B91D20">
      <w:pPr>
        <w:adjustRightInd w:val="0"/>
        <w:snapToGrid w:val="0"/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また、</w:t>
      </w:r>
      <w:r w:rsidR="000E3F6F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3月1日からの</w:t>
      </w:r>
      <w:r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新病院での救急患者受け入れは、原則として診療時間内の一次救急のみとさせていただきます。</w:t>
      </w:r>
    </w:p>
    <w:p w:rsidR="00696850" w:rsidRPr="007D79E4" w:rsidRDefault="00696850" w:rsidP="007D79E4">
      <w:pPr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2A68A9" w:rsidRPr="00B91D20" w:rsidRDefault="000A0745" w:rsidP="00B91D20">
      <w:pPr>
        <w:adjustRightInd w:val="0"/>
        <w:snapToGrid w:val="0"/>
        <w:spacing w:line="120" w:lineRule="atLeast"/>
        <w:ind w:left="295" w:hangingChars="105" w:hanging="29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B91D2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５</w:t>
      </w:r>
      <w:r w:rsidR="002A68A9" w:rsidRPr="00B91D2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新病院住所等</w:t>
      </w:r>
    </w:p>
    <w:p w:rsidR="002A68A9" w:rsidRPr="007D79E4" w:rsidRDefault="002A68A9" w:rsidP="00B91D20">
      <w:pPr>
        <w:adjustRightInd w:val="0"/>
        <w:snapToGrid w:val="0"/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〒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029</w:t>
      </w:r>
      <w:r w:rsidR="00696850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-2205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岩手県陸前高田市高田町字太田56番地</w:t>
      </w:r>
    </w:p>
    <w:p w:rsidR="00907C65" w:rsidRPr="007D79E4" w:rsidRDefault="00273FF1" w:rsidP="00B91D20">
      <w:pPr>
        <w:adjustRightInd w:val="0"/>
        <w:snapToGrid w:val="0"/>
        <w:spacing w:line="120" w:lineRule="atLeast"/>
        <w:ind w:left="294" w:hangingChars="105" w:hanging="294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　　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電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話</w:t>
      </w:r>
      <w:r w:rsidR="00907C65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　　019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</w:t>
      </w:r>
      <w:r w:rsidR="00907C65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-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54</w:t>
      </w:r>
      <w:r w:rsidR="00907C65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-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3221</w:t>
      </w:r>
      <w:r w:rsidR="00907C65"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（変更なし）</w:t>
      </w:r>
    </w:p>
    <w:p w:rsidR="00273FF1" w:rsidRPr="007D79E4" w:rsidRDefault="00907C65" w:rsidP="00B91D20">
      <w:pPr>
        <w:adjustRightInd w:val="0"/>
        <w:snapToGrid w:val="0"/>
        <w:spacing w:line="120" w:lineRule="atLeast"/>
        <w:ind w:leftChars="100" w:left="210" w:firstLineChars="200" w:firstLine="560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ＦＡＸ　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019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-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55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-</w:t>
      </w:r>
      <w:r w:rsidR="00696850" w:rsidRPr="007D79E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5241</w:t>
      </w:r>
      <w:r w:rsidRPr="007D79E4">
        <w:rPr>
          <w:rFonts w:ascii="HG丸ｺﾞｼｯｸM-PRO" w:eastAsia="HG丸ｺﾞｼｯｸM-PRO" w:hAnsi="HG丸ｺﾞｼｯｸM-PRO" w:cs="Times New Roman"/>
          <w:sz w:val="28"/>
          <w:szCs w:val="28"/>
        </w:rPr>
        <w:t>（変更なし）</w:t>
      </w:r>
    </w:p>
    <w:p w:rsidR="00273FF1" w:rsidRPr="00213289" w:rsidRDefault="00273FF1" w:rsidP="007D79E4">
      <w:pPr>
        <w:spacing w:line="120" w:lineRule="atLeast"/>
        <w:rPr>
          <w:rFonts w:asciiTheme="minorEastAsia" w:hAnsiTheme="minorEastAsia" w:cs="Times New Roman"/>
          <w:sz w:val="24"/>
          <w:szCs w:val="24"/>
        </w:rPr>
      </w:pPr>
    </w:p>
    <w:sectPr w:rsidR="00273FF1" w:rsidRPr="00213289" w:rsidSect="004D64B9">
      <w:pgSz w:w="11906" w:h="16838" w:code="9"/>
      <w:pgMar w:top="992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64" w:rsidRDefault="00230564" w:rsidP="003A7C55">
      <w:r>
        <w:separator/>
      </w:r>
    </w:p>
  </w:endnote>
  <w:endnote w:type="continuationSeparator" w:id="0">
    <w:p w:rsidR="00230564" w:rsidRDefault="00230564" w:rsidP="003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64" w:rsidRDefault="00230564" w:rsidP="003A7C55">
      <w:r>
        <w:separator/>
      </w:r>
    </w:p>
  </w:footnote>
  <w:footnote w:type="continuationSeparator" w:id="0">
    <w:p w:rsidR="00230564" w:rsidRDefault="00230564" w:rsidP="003A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1"/>
    <w:rsid w:val="000952EB"/>
    <w:rsid w:val="000A0745"/>
    <w:rsid w:val="000E3F6F"/>
    <w:rsid w:val="000F22F0"/>
    <w:rsid w:val="000F6BEA"/>
    <w:rsid w:val="002130C2"/>
    <w:rsid w:val="00213289"/>
    <w:rsid w:val="00230564"/>
    <w:rsid w:val="0025225D"/>
    <w:rsid w:val="00273FF1"/>
    <w:rsid w:val="00277622"/>
    <w:rsid w:val="002A68A9"/>
    <w:rsid w:val="003A7C55"/>
    <w:rsid w:val="004D64B9"/>
    <w:rsid w:val="005C778F"/>
    <w:rsid w:val="00696850"/>
    <w:rsid w:val="00796DEF"/>
    <w:rsid w:val="007A0671"/>
    <w:rsid w:val="007C5D28"/>
    <w:rsid w:val="007D79E4"/>
    <w:rsid w:val="00821776"/>
    <w:rsid w:val="00876A1E"/>
    <w:rsid w:val="00907C65"/>
    <w:rsid w:val="009E1754"/>
    <w:rsid w:val="00A54F50"/>
    <w:rsid w:val="00B91D20"/>
    <w:rsid w:val="00C822A4"/>
    <w:rsid w:val="00CB5AA0"/>
    <w:rsid w:val="00E4586D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0671"/>
  </w:style>
  <w:style w:type="character" w:customStyle="1" w:styleId="a4">
    <w:name w:val="日付 (文字)"/>
    <w:basedOn w:val="a0"/>
    <w:link w:val="a3"/>
    <w:uiPriority w:val="99"/>
    <w:semiHidden/>
    <w:rsid w:val="007A0671"/>
  </w:style>
  <w:style w:type="paragraph" w:styleId="a5">
    <w:name w:val="header"/>
    <w:basedOn w:val="a"/>
    <w:link w:val="a6"/>
    <w:uiPriority w:val="99"/>
    <w:unhideWhenUsed/>
    <w:rsid w:val="003A7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C55"/>
  </w:style>
  <w:style w:type="paragraph" w:styleId="a7">
    <w:name w:val="footer"/>
    <w:basedOn w:val="a"/>
    <w:link w:val="a8"/>
    <w:uiPriority w:val="99"/>
    <w:unhideWhenUsed/>
    <w:rsid w:val="003A7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C55"/>
  </w:style>
  <w:style w:type="paragraph" w:styleId="a9">
    <w:name w:val="Balloon Text"/>
    <w:basedOn w:val="a"/>
    <w:link w:val="aa"/>
    <w:uiPriority w:val="99"/>
    <w:semiHidden/>
    <w:unhideWhenUsed/>
    <w:rsid w:val="0027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6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D79E4"/>
    <w:pPr>
      <w:jc w:val="center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D79E4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D79E4"/>
    <w:pPr>
      <w:jc w:val="right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D79E4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0671"/>
  </w:style>
  <w:style w:type="character" w:customStyle="1" w:styleId="a4">
    <w:name w:val="日付 (文字)"/>
    <w:basedOn w:val="a0"/>
    <w:link w:val="a3"/>
    <w:uiPriority w:val="99"/>
    <w:semiHidden/>
    <w:rsid w:val="007A0671"/>
  </w:style>
  <w:style w:type="paragraph" w:styleId="a5">
    <w:name w:val="header"/>
    <w:basedOn w:val="a"/>
    <w:link w:val="a6"/>
    <w:uiPriority w:val="99"/>
    <w:unhideWhenUsed/>
    <w:rsid w:val="003A7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C55"/>
  </w:style>
  <w:style w:type="paragraph" w:styleId="a7">
    <w:name w:val="footer"/>
    <w:basedOn w:val="a"/>
    <w:link w:val="a8"/>
    <w:uiPriority w:val="99"/>
    <w:unhideWhenUsed/>
    <w:rsid w:val="003A7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C55"/>
  </w:style>
  <w:style w:type="paragraph" w:styleId="a9">
    <w:name w:val="Balloon Text"/>
    <w:basedOn w:val="a"/>
    <w:link w:val="aa"/>
    <w:uiPriority w:val="99"/>
    <w:semiHidden/>
    <w:unhideWhenUsed/>
    <w:rsid w:val="0027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6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D79E4"/>
    <w:pPr>
      <w:jc w:val="center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D79E4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D79E4"/>
    <w:pPr>
      <w:jc w:val="right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D79E4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50401&#9733;&#65320;27&#24180;&#24230;&#23665;&#30000;&#30149;&#38498;\000000&#9733;Templates\&#36890;&#30693;&#25991;&#26360;\150407&#65343;&#65288;&#27491;&#24335;&#36890;&#30693;&#25991;&#26360;&#65289;&#12395;&#12388;&#12356;&#12390;&#65288;&#9675;&#967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150407＿（正式通知文書）について（○○）.dotx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山田病院</dc:creator>
  <cp:lastModifiedBy>高田病院</cp:lastModifiedBy>
  <cp:revision>2</cp:revision>
  <cp:lastPrinted>2018-01-24T01:12:00Z</cp:lastPrinted>
  <dcterms:created xsi:type="dcterms:W3CDTF">2018-01-24T01:15:00Z</dcterms:created>
  <dcterms:modified xsi:type="dcterms:W3CDTF">2018-01-24T01:15:00Z</dcterms:modified>
</cp:coreProperties>
</file>